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54E" w:rsidRPr="00A32DAF" w:rsidRDefault="007C644B" w:rsidP="007C644B">
      <w:pPr>
        <w:jc w:val="center"/>
        <w:rPr>
          <w:b/>
          <w:sz w:val="28"/>
          <w:szCs w:val="28"/>
        </w:rPr>
      </w:pPr>
      <w:r w:rsidRPr="00A32DAF">
        <w:rPr>
          <w:b/>
          <w:sz w:val="28"/>
          <w:szCs w:val="28"/>
        </w:rPr>
        <w:t>EOC Study Guide</w:t>
      </w:r>
    </w:p>
    <w:p w:rsidR="007C644B" w:rsidRDefault="007C644B" w:rsidP="00A32DAF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A32DAF">
        <w:rPr>
          <w:rFonts w:ascii="Times New Roman" w:hAnsi="Times New Roman" w:cs="Times New Roman"/>
          <w:color w:val="000000"/>
          <w:sz w:val="20"/>
          <w:szCs w:val="20"/>
        </w:rPr>
        <w:t>Compare and contrast governmental systems, current and historical, including those that are democratic, totalitarian, monarchic, and theocratic, and describe their impact.</w:t>
      </w:r>
    </w:p>
    <w:p w:rsidR="00A32DAF" w:rsidRPr="00A32DAF" w:rsidRDefault="00A32DAF" w:rsidP="00A32DAF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A32DAF" w:rsidRPr="00A32DAF" w:rsidRDefault="007C644B" w:rsidP="00A32D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2DAF">
        <w:rPr>
          <w:rFonts w:ascii="Times New Roman" w:hAnsi="Times New Roman" w:cs="Times New Roman"/>
          <w:sz w:val="20"/>
          <w:szCs w:val="20"/>
        </w:rPr>
        <w:t>a.  Apply the following principles of constitutional democracy to historica</w:t>
      </w:r>
      <w:r w:rsidR="00A32DAF" w:rsidRPr="00A32DAF">
        <w:rPr>
          <w:rFonts w:ascii="Times New Roman" w:hAnsi="Times New Roman" w:cs="Times New Roman"/>
          <w:sz w:val="20"/>
          <w:szCs w:val="20"/>
        </w:rPr>
        <w:t xml:space="preserve">l and contemporary </w:t>
      </w:r>
      <w:r w:rsidRPr="00A32DAF">
        <w:rPr>
          <w:rFonts w:ascii="Times New Roman" w:hAnsi="Times New Roman" w:cs="Times New Roman"/>
          <w:sz w:val="20"/>
          <w:szCs w:val="20"/>
        </w:rPr>
        <w:t>issues</w:t>
      </w:r>
      <w:r w:rsidR="00A32DAF" w:rsidRPr="00A32DA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32DAF" w:rsidRPr="00A32DAF" w:rsidRDefault="007C644B" w:rsidP="00A32DA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32DAF">
        <w:rPr>
          <w:rFonts w:ascii="Times New Roman" w:hAnsi="Times New Roman" w:cs="Times New Roman"/>
          <w:sz w:val="20"/>
          <w:szCs w:val="20"/>
        </w:rPr>
        <w:t>checks and balances</w:t>
      </w:r>
    </w:p>
    <w:p w:rsidR="00A32DAF" w:rsidRPr="00A32DAF" w:rsidRDefault="007C644B" w:rsidP="00A32DA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32DAF">
        <w:rPr>
          <w:rFonts w:ascii="Times New Roman" w:hAnsi="Times New Roman" w:cs="Times New Roman"/>
          <w:sz w:val="20"/>
          <w:szCs w:val="20"/>
        </w:rPr>
        <w:t>separation of powers</w:t>
      </w:r>
    </w:p>
    <w:p w:rsidR="00A32DAF" w:rsidRPr="00A32DAF" w:rsidRDefault="007C644B" w:rsidP="00A32DA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32DAF">
        <w:rPr>
          <w:rFonts w:ascii="Times New Roman" w:hAnsi="Times New Roman" w:cs="Times New Roman"/>
          <w:sz w:val="20"/>
          <w:szCs w:val="20"/>
        </w:rPr>
        <w:t>federalism</w:t>
      </w:r>
    </w:p>
    <w:p w:rsidR="00A32DAF" w:rsidRPr="00A32DAF" w:rsidRDefault="007C644B" w:rsidP="00A32DA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32DAF">
        <w:rPr>
          <w:rFonts w:ascii="Times New Roman" w:hAnsi="Times New Roman" w:cs="Times New Roman"/>
          <w:sz w:val="20"/>
          <w:szCs w:val="20"/>
        </w:rPr>
        <w:t>representation</w:t>
      </w:r>
    </w:p>
    <w:p w:rsidR="00A32DAF" w:rsidRPr="00A32DAF" w:rsidRDefault="007C644B" w:rsidP="00A32DA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32DAF">
        <w:rPr>
          <w:rFonts w:ascii="Times New Roman" w:hAnsi="Times New Roman" w:cs="Times New Roman"/>
          <w:sz w:val="20"/>
          <w:szCs w:val="20"/>
        </w:rPr>
        <w:t xml:space="preserve">popular sovereignty </w:t>
      </w:r>
    </w:p>
    <w:p w:rsidR="00A32DAF" w:rsidRPr="00A32DAF" w:rsidRDefault="007C644B" w:rsidP="00A32DA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32DAF">
        <w:rPr>
          <w:rFonts w:ascii="Times New Roman" w:hAnsi="Times New Roman" w:cs="Times New Roman"/>
          <w:sz w:val="20"/>
          <w:szCs w:val="20"/>
        </w:rPr>
        <w:t>due process of law</w:t>
      </w:r>
    </w:p>
    <w:p w:rsidR="007C644B" w:rsidRDefault="007C644B" w:rsidP="00A32DA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32DAF">
        <w:rPr>
          <w:rFonts w:ascii="Times New Roman" w:hAnsi="Times New Roman" w:cs="Times New Roman"/>
          <w:sz w:val="20"/>
          <w:szCs w:val="20"/>
        </w:rPr>
        <w:t xml:space="preserve">judicial review </w:t>
      </w:r>
    </w:p>
    <w:p w:rsidR="00A32DAF" w:rsidRPr="00A32DAF" w:rsidRDefault="00A32DAF" w:rsidP="00A32DAF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7C644B" w:rsidRDefault="007C644B" w:rsidP="00A32D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2DAF">
        <w:rPr>
          <w:rFonts w:ascii="Times New Roman" w:hAnsi="Times New Roman" w:cs="Times New Roman"/>
          <w:sz w:val="20"/>
          <w:szCs w:val="20"/>
        </w:rPr>
        <w:t>Determine the civic responsibilities of individual citizens</w:t>
      </w:r>
    </w:p>
    <w:p w:rsidR="00A32DAF" w:rsidRPr="00A32DAF" w:rsidRDefault="00A32DAF" w:rsidP="00A32D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C644B" w:rsidRPr="00A32DAF" w:rsidRDefault="007C644B" w:rsidP="00A32D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2DAF">
        <w:rPr>
          <w:rFonts w:ascii="Times New Roman" w:hAnsi="Times New Roman" w:cs="Times New Roman"/>
          <w:sz w:val="20"/>
          <w:szCs w:val="20"/>
        </w:rPr>
        <w:t>Assess the changing roles of government</w:t>
      </w:r>
    </w:p>
    <w:p w:rsidR="00A32DAF" w:rsidRPr="00A32DAF" w:rsidRDefault="007C644B" w:rsidP="00A32DA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32DAF">
        <w:rPr>
          <w:rFonts w:ascii="Times New Roman" w:hAnsi="Times New Roman" w:cs="Times New Roman"/>
          <w:sz w:val="20"/>
          <w:szCs w:val="20"/>
        </w:rPr>
        <w:t>philosophy</w:t>
      </w:r>
    </w:p>
    <w:p w:rsidR="00A32DAF" w:rsidRPr="00A32DAF" w:rsidRDefault="007C644B" w:rsidP="00A32DA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32DAF">
        <w:rPr>
          <w:rFonts w:ascii="Times New Roman" w:hAnsi="Times New Roman" w:cs="Times New Roman"/>
          <w:sz w:val="20"/>
          <w:szCs w:val="20"/>
        </w:rPr>
        <w:t>limits</w:t>
      </w:r>
    </w:p>
    <w:p w:rsidR="007C644B" w:rsidRDefault="007C644B" w:rsidP="00A32DA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32DAF">
        <w:rPr>
          <w:rFonts w:ascii="Times New Roman" w:hAnsi="Times New Roman" w:cs="Times New Roman"/>
          <w:sz w:val="20"/>
          <w:szCs w:val="20"/>
        </w:rPr>
        <w:t>duties</w:t>
      </w:r>
    </w:p>
    <w:p w:rsidR="00A32DAF" w:rsidRPr="00A32DAF" w:rsidRDefault="00A32DAF" w:rsidP="00A32DAF">
      <w:pPr>
        <w:pStyle w:val="ListParagraph"/>
        <w:spacing w:after="0"/>
        <w:ind w:left="1080"/>
        <w:rPr>
          <w:rFonts w:ascii="Times New Roman" w:hAnsi="Times New Roman" w:cs="Times New Roman"/>
          <w:sz w:val="20"/>
          <w:szCs w:val="20"/>
        </w:rPr>
      </w:pPr>
    </w:p>
    <w:p w:rsidR="007C644B" w:rsidRPr="00A32DAF" w:rsidRDefault="007C644B" w:rsidP="00A32D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2DAF">
        <w:rPr>
          <w:rFonts w:ascii="Times New Roman" w:hAnsi="Times New Roman" w:cs="Times New Roman"/>
          <w:sz w:val="20"/>
          <w:szCs w:val="20"/>
        </w:rPr>
        <w:t>Describe the historical foundations of the United States governmental system as reflected in the following documents</w:t>
      </w:r>
    </w:p>
    <w:p w:rsidR="00A32DAF" w:rsidRPr="00A32DAF" w:rsidRDefault="007C644B" w:rsidP="00A32DAF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32DAF">
        <w:rPr>
          <w:rFonts w:ascii="Times New Roman" w:hAnsi="Times New Roman" w:cs="Times New Roman"/>
          <w:sz w:val="20"/>
          <w:szCs w:val="20"/>
        </w:rPr>
        <w:t xml:space="preserve">Magna </w:t>
      </w:r>
      <w:proofErr w:type="spellStart"/>
      <w:r w:rsidRPr="00A32DAF">
        <w:rPr>
          <w:rFonts w:ascii="Times New Roman" w:hAnsi="Times New Roman" w:cs="Times New Roman"/>
          <w:sz w:val="20"/>
          <w:szCs w:val="20"/>
        </w:rPr>
        <w:t>Carta</w:t>
      </w:r>
      <w:proofErr w:type="spellEnd"/>
    </w:p>
    <w:p w:rsidR="00A32DAF" w:rsidRPr="00A32DAF" w:rsidRDefault="007C644B" w:rsidP="00A32DAF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32DAF">
        <w:rPr>
          <w:rFonts w:ascii="Times New Roman" w:hAnsi="Times New Roman" w:cs="Times New Roman"/>
          <w:sz w:val="20"/>
          <w:szCs w:val="20"/>
        </w:rPr>
        <w:t>Enlightenment writings of Hobbes, Locke, Rousseau, Montesquieu, and the Social Contract Theory</w:t>
      </w:r>
    </w:p>
    <w:p w:rsidR="00A32DAF" w:rsidRPr="00A32DAF" w:rsidRDefault="007C644B" w:rsidP="00A32DAF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32DAF">
        <w:rPr>
          <w:rFonts w:ascii="Times New Roman" w:hAnsi="Times New Roman" w:cs="Times New Roman"/>
          <w:sz w:val="20"/>
          <w:szCs w:val="20"/>
        </w:rPr>
        <w:t>Mayflower Compact</w:t>
      </w:r>
    </w:p>
    <w:p w:rsidR="00A32DAF" w:rsidRPr="00A32DAF" w:rsidRDefault="007C644B" w:rsidP="00A32DAF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32DAF">
        <w:rPr>
          <w:rFonts w:ascii="Times New Roman" w:hAnsi="Times New Roman" w:cs="Times New Roman"/>
          <w:sz w:val="20"/>
          <w:szCs w:val="20"/>
        </w:rPr>
        <w:t>Declaration of Independence</w:t>
      </w:r>
    </w:p>
    <w:p w:rsidR="007C644B" w:rsidRDefault="007C644B" w:rsidP="00A32DAF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32DAF">
        <w:rPr>
          <w:rFonts w:ascii="Times New Roman" w:hAnsi="Times New Roman" w:cs="Times New Roman"/>
          <w:sz w:val="20"/>
          <w:szCs w:val="20"/>
        </w:rPr>
        <w:t>Articles of Confederation</w:t>
      </w:r>
    </w:p>
    <w:p w:rsidR="00A32DAF" w:rsidRPr="00A32DAF" w:rsidRDefault="00A32DAF" w:rsidP="00A32DAF">
      <w:pPr>
        <w:pStyle w:val="ListParagraph"/>
        <w:spacing w:after="0"/>
        <w:ind w:left="1080"/>
        <w:rPr>
          <w:rFonts w:ascii="Times New Roman" w:hAnsi="Times New Roman" w:cs="Times New Roman"/>
          <w:sz w:val="20"/>
          <w:szCs w:val="20"/>
        </w:rPr>
      </w:pPr>
    </w:p>
    <w:p w:rsidR="00A6227D" w:rsidRDefault="00A6227D" w:rsidP="00A6227D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A32DAF">
        <w:rPr>
          <w:rFonts w:ascii="Times New Roman" w:hAnsi="Times New Roman" w:cs="Times New Roman"/>
          <w:color w:val="000000"/>
          <w:sz w:val="20"/>
          <w:szCs w:val="20"/>
        </w:rPr>
        <w:t>Evaluate the Enlightenment, including its principle ideas, its antecedents, its challenge to absolutist monarchies and others and its effects on world history</w:t>
      </w:r>
    </w:p>
    <w:p w:rsidR="00A6227D" w:rsidRDefault="00A6227D" w:rsidP="00A32DAF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7C644B" w:rsidRPr="00A32DAF" w:rsidRDefault="007C644B" w:rsidP="00A32DAF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A32DAF">
        <w:rPr>
          <w:rFonts w:ascii="Times New Roman" w:hAnsi="Times New Roman" w:cs="Times New Roman"/>
          <w:color w:val="000000"/>
          <w:sz w:val="20"/>
          <w:szCs w:val="20"/>
        </w:rPr>
        <w:t>Explain the relevance and connection of constitutional principles in the following documents:</w:t>
      </w:r>
    </w:p>
    <w:p w:rsidR="007C644B" w:rsidRPr="00A32DAF" w:rsidRDefault="007C644B" w:rsidP="00A32DAF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960"/>
          <w:tab w:val="left" w:pos="1440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32DAF">
        <w:rPr>
          <w:rFonts w:ascii="Times New Roman" w:hAnsi="Times New Roman" w:cs="Times New Roman"/>
          <w:color w:val="000000"/>
          <w:sz w:val="20"/>
          <w:szCs w:val="20"/>
        </w:rPr>
        <w:t>U.S. Constitution</w:t>
      </w:r>
    </w:p>
    <w:p w:rsidR="007C644B" w:rsidRPr="00A32DAF" w:rsidRDefault="007C644B" w:rsidP="00A32DAF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960"/>
          <w:tab w:val="left" w:pos="1440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32DAF">
        <w:rPr>
          <w:rFonts w:ascii="Times New Roman" w:hAnsi="Times New Roman" w:cs="Times New Roman"/>
          <w:color w:val="000000"/>
          <w:sz w:val="20"/>
          <w:szCs w:val="20"/>
        </w:rPr>
        <w:t>Federalist Papers</w:t>
      </w:r>
    </w:p>
    <w:p w:rsidR="007C644B" w:rsidRPr="00A32DAF" w:rsidRDefault="007C644B" w:rsidP="00A32DAF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960"/>
          <w:tab w:val="left" w:pos="1440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32DAF">
        <w:rPr>
          <w:rFonts w:ascii="Times New Roman" w:hAnsi="Times New Roman" w:cs="Times New Roman"/>
          <w:color w:val="000000"/>
          <w:sz w:val="20"/>
          <w:szCs w:val="20"/>
        </w:rPr>
        <w:t>Amendments to Constitution, emphasizing Bill of Rights</w:t>
      </w:r>
    </w:p>
    <w:p w:rsidR="00A32DAF" w:rsidRPr="00A32DAF" w:rsidRDefault="00A32DAF" w:rsidP="00A32DAF">
      <w:pPr>
        <w:tabs>
          <w:tab w:val="left" w:pos="-1440"/>
          <w:tab w:val="left" w:pos="-720"/>
          <w:tab w:val="left" w:pos="0"/>
          <w:tab w:val="left" w:pos="960"/>
          <w:tab w:val="left" w:pos="1440"/>
        </w:tabs>
        <w:spacing w:after="0" w:line="240" w:lineRule="auto"/>
        <w:ind w:left="504"/>
        <w:rPr>
          <w:rFonts w:ascii="Times New Roman" w:hAnsi="Times New Roman" w:cs="Times New Roman"/>
          <w:color w:val="000000"/>
          <w:sz w:val="20"/>
          <w:szCs w:val="20"/>
        </w:rPr>
      </w:pPr>
    </w:p>
    <w:p w:rsidR="006C1243" w:rsidRDefault="007C644B" w:rsidP="00A32DAF">
      <w:pPr>
        <w:spacing w:after="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A32DAF">
        <w:rPr>
          <w:rFonts w:ascii="Times New Roman" w:hAnsi="Times New Roman" w:cs="Times New Roman"/>
          <w:color w:val="000000"/>
          <w:sz w:val="20"/>
          <w:szCs w:val="20"/>
        </w:rPr>
        <w:t xml:space="preserve">Key Supreme Court decisions </w:t>
      </w:r>
      <w:proofErr w:type="spellStart"/>
      <w:r w:rsidRPr="00A32DAF">
        <w:rPr>
          <w:rFonts w:ascii="Times New Roman" w:hAnsi="Times New Roman" w:cs="Times New Roman"/>
          <w:i/>
          <w:color w:val="000000"/>
          <w:sz w:val="20"/>
          <w:szCs w:val="20"/>
        </w:rPr>
        <w:t>Marbury</w:t>
      </w:r>
      <w:proofErr w:type="spellEnd"/>
      <w:r w:rsidRPr="00A32DA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v. Madison, McCulloch v. Maryland, Miranda v. Arizona, </w:t>
      </w:r>
      <w:proofErr w:type="spellStart"/>
      <w:r w:rsidRPr="00A32DAF">
        <w:rPr>
          <w:rFonts w:ascii="Times New Roman" w:hAnsi="Times New Roman" w:cs="Times New Roman"/>
          <w:i/>
          <w:color w:val="000000"/>
          <w:sz w:val="20"/>
          <w:szCs w:val="20"/>
        </w:rPr>
        <w:t>Plessy</w:t>
      </w:r>
      <w:proofErr w:type="spellEnd"/>
      <w:r w:rsidRPr="00A32DA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v. Ferguson, Brown v. Topeka Board of Education</w:t>
      </w:r>
    </w:p>
    <w:p w:rsidR="007C644B" w:rsidRPr="00A32DAF" w:rsidRDefault="007C644B" w:rsidP="00A32DAF">
      <w:pPr>
        <w:spacing w:after="0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7C644B" w:rsidRPr="00A32DAF" w:rsidRDefault="007C644B" w:rsidP="00A32DAF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A32DAF">
        <w:rPr>
          <w:rFonts w:ascii="Times New Roman" w:hAnsi="Times New Roman" w:cs="Times New Roman"/>
          <w:color w:val="000000"/>
          <w:sz w:val="20"/>
          <w:szCs w:val="20"/>
        </w:rPr>
        <w:t>Describe the structure of government and the purposes of laws (with emphasis on the federal and state governments) in general</w:t>
      </w:r>
    </w:p>
    <w:p w:rsidR="007C644B" w:rsidRPr="00A32DAF" w:rsidRDefault="007C644B" w:rsidP="00A32DAF">
      <w:pPr>
        <w:tabs>
          <w:tab w:val="left" w:pos="-1440"/>
          <w:tab w:val="left" w:pos="-720"/>
          <w:tab w:val="left" w:pos="0"/>
          <w:tab w:val="left" w:pos="480"/>
          <w:tab w:val="left" w:pos="960"/>
          <w:tab w:val="left" w:pos="1440"/>
        </w:tabs>
        <w:spacing w:after="0"/>
        <w:ind w:right="180"/>
        <w:rPr>
          <w:rFonts w:ascii="Times New Roman" w:hAnsi="Times New Roman" w:cs="Times New Roman"/>
          <w:color w:val="000000"/>
          <w:sz w:val="20"/>
          <w:szCs w:val="20"/>
        </w:rPr>
      </w:pPr>
      <w:r w:rsidRPr="00A32DAF">
        <w:rPr>
          <w:rFonts w:ascii="Times New Roman" w:hAnsi="Times New Roman" w:cs="Times New Roman"/>
          <w:color w:val="000000"/>
          <w:sz w:val="20"/>
          <w:szCs w:val="20"/>
        </w:rPr>
        <w:t>Explain the importance of the following principles of government:</w:t>
      </w:r>
    </w:p>
    <w:p w:rsidR="007C644B" w:rsidRPr="00A32DAF" w:rsidRDefault="007C644B" w:rsidP="00A32DAF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440"/>
        </w:tabs>
        <w:spacing w:after="0" w:line="240" w:lineRule="auto"/>
        <w:ind w:right="187"/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</w:pPr>
      <w:r w:rsidRPr="00A32DAF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 xml:space="preserve">limited government </w:t>
      </w:r>
    </w:p>
    <w:p w:rsidR="007C644B" w:rsidRPr="00A32DAF" w:rsidRDefault="007C644B" w:rsidP="00A32DAF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440"/>
        </w:tabs>
        <w:spacing w:after="0" w:line="240" w:lineRule="auto"/>
        <w:ind w:right="187"/>
        <w:rPr>
          <w:rFonts w:ascii="Times New Roman" w:hAnsi="Times New Roman" w:cs="Times New Roman"/>
          <w:color w:val="000000"/>
          <w:sz w:val="20"/>
          <w:szCs w:val="20"/>
        </w:rPr>
      </w:pPr>
      <w:r w:rsidRPr="00A32DAF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majority rule</w:t>
      </w:r>
      <w:r w:rsidRPr="00A32DA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A32DAF">
        <w:rPr>
          <w:rFonts w:ascii="Times New Roman" w:hAnsi="Times New Roman" w:cs="Times New Roman"/>
          <w:color w:val="000000"/>
          <w:sz w:val="20"/>
          <w:szCs w:val="20"/>
        </w:rPr>
        <w:t>and minority rights</w:t>
      </w:r>
    </w:p>
    <w:p w:rsidR="007C644B" w:rsidRPr="00A32DAF" w:rsidRDefault="007C644B" w:rsidP="00A32DAF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440"/>
        </w:tabs>
        <w:spacing w:after="0" w:line="240" w:lineRule="auto"/>
        <w:ind w:right="187"/>
        <w:rPr>
          <w:rFonts w:ascii="Times New Roman" w:hAnsi="Times New Roman" w:cs="Times New Roman"/>
          <w:color w:val="000000"/>
          <w:sz w:val="20"/>
          <w:szCs w:val="20"/>
        </w:rPr>
      </w:pPr>
      <w:r w:rsidRPr="00A32DAF">
        <w:rPr>
          <w:rFonts w:ascii="Times New Roman" w:hAnsi="Times New Roman" w:cs="Times New Roman"/>
          <w:color w:val="000000"/>
          <w:sz w:val="20"/>
          <w:szCs w:val="20"/>
        </w:rPr>
        <w:t>constitution and civil rights</w:t>
      </w:r>
    </w:p>
    <w:p w:rsidR="007C644B" w:rsidRPr="00A32DAF" w:rsidRDefault="007C644B" w:rsidP="00A32DAF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440"/>
        </w:tabs>
        <w:spacing w:after="0" w:line="240" w:lineRule="auto"/>
        <w:ind w:right="187"/>
        <w:rPr>
          <w:rFonts w:ascii="Times New Roman" w:hAnsi="Times New Roman" w:cs="Times New Roman"/>
          <w:color w:val="000000"/>
          <w:sz w:val="20"/>
          <w:szCs w:val="20"/>
        </w:rPr>
      </w:pPr>
      <w:r w:rsidRPr="00A32DAF">
        <w:rPr>
          <w:rFonts w:ascii="Times New Roman" w:hAnsi="Times New Roman" w:cs="Times New Roman"/>
          <w:color w:val="000000"/>
          <w:sz w:val="20"/>
          <w:szCs w:val="20"/>
        </w:rPr>
        <w:t>checks and balances</w:t>
      </w:r>
    </w:p>
    <w:p w:rsidR="007C644B" w:rsidRDefault="007C644B" w:rsidP="00A32DA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A32DAF">
        <w:rPr>
          <w:rFonts w:ascii="Times New Roman" w:hAnsi="Times New Roman" w:cs="Times New Roman"/>
          <w:color w:val="000000"/>
          <w:sz w:val="20"/>
          <w:szCs w:val="20"/>
        </w:rPr>
        <w:t>merits of the above principles</w:t>
      </w:r>
    </w:p>
    <w:p w:rsidR="00A32DAF" w:rsidRPr="00A32DAF" w:rsidRDefault="00A32DAF" w:rsidP="00A32DAF">
      <w:pPr>
        <w:pStyle w:val="ListParagraph"/>
        <w:spacing w:after="0"/>
        <w:ind w:left="504"/>
        <w:rPr>
          <w:rFonts w:ascii="Times New Roman" w:hAnsi="Times New Roman" w:cs="Times New Roman"/>
          <w:color w:val="000000"/>
          <w:sz w:val="20"/>
          <w:szCs w:val="20"/>
        </w:rPr>
      </w:pPr>
    </w:p>
    <w:p w:rsidR="007C644B" w:rsidRPr="00A32DAF" w:rsidRDefault="007C644B" w:rsidP="00A32DAF">
      <w:pPr>
        <w:tabs>
          <w:tab w:val="left" w:pos="-1440"/>
          <w:tab w:val="left" w:pos="-720"/>
          <w:tab w:val="left" w:pos="0"/>
          <w:tab w:val="left" w:pos="1440"/>
        </w:tabs>
        <w:spacing w:after="0"/>
        <w:ind w:right="180"/>
        <w:rPr>
          <w:rFonts w:ascii="Times New Roman" w:hAnsi="Times New Roman" w:cs="Times New Roman"/>
          <w:color w:val="000000"/>
          <w:sz w:val="20"/>
          <w:szCs w:val="20"/>
        </w:rPr>
      </w:pPr>
      <w:r w:rsidRPr="00A32DAF">
        <w:rPr>
          <w:rFonts w:ascii="Times New Roman" w:hAnsi="Times New Roman" w:cs="Times New Roman"/>
          <w:color w:val="000000"/>
          <w:sz w:val="20"/>
          <w:szCs w:val="20"/>
        </w:rPr>
        <w:t>Explain the processes pertaining to:</w:t>
      </w:r>
    </w:p>
    <w:p w:rsidR="007C644B" w:rsidRPr="00A32DAF" w:rsidRDefault="007C644B" w:rsidP="00A32DAF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1440"/>
        </w:tabs>
        <w:spacing w:after="0" w:line="240" w:lineRule="auto"/>
        <w:ind w:right="74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A32DAF">
        <w:rPr>
          <w:rFonts w:ascii="Times New Roman" w:hAnsi="Times New Roman" w:cs="Times New Roman"/>
          <w:iCs/>
          <w:color w:val="000000"/>
          <w:sz w:val="20"/>
          <w:szCs w:val="20"/>
        </w:rPr>
        <w:t>selection of political lead</w:t>
      </w:r>
      <w:r w:rsidRPr="00A32DAF">
        <w:rPr>
          <w:rFonts w:ascii="Times New Roman" w:hAnsi="Times New Roman" w:cs="Times New Roman"/>
          <w:iCs/>
          <w:color w:val="000000"/>
          <w:sz w:val="20"/>
          <w:szCs w:val="20"/>
        </w:rPr>
        <w:softHyphen/>
        <w:t>ers (with an emphasis on presidential and parliamentary systems)</w:t>
      </w:r>
    </w:p>
    <w:p w:rsidR="007C644B" w:rsidRPr="00A32DAF" w:rsidRDefault="007C644B" w:rsidP="00A32DAF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1440"/>
        </w:tabs>
        <w:spacing w:after="0" w:line="240" w:lineRule="auto"/>
        <w:ind w:right="180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A32DAF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functions and styles of leadership (including authoritarian, democratic and </w:t>
      </w:r>
      <w:r w:rsidRPr="00A32DAF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laissez faire</w:t>
      </w:r>
      <w:r w:rsidRPr="00A32DAF">
        <w:rPr>
          <w:rFonts w:ascii="Times New Roman" w:hAnsi="Times New Roman" w:cs="Times New Roman"/>
          <w:iCs/>
          <w:color w:val="000000"/>
          <w:sz w:val="20"/>
          <w:szCs w:val="20"/>
        </w:rPr>
        <w:t>)</w:t>
      </w:r>
    </w:p>
    <w:p w:rsidR="00A32DAF" w:rsidRPr="00A32DAF" w:rsidRDefault="007C644B" w:rsidP="00A32DAF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1440"/>
        </w:tabs>
        <w:spacing w:after="0" w:line="240" w:lineRule="auto"/>
        <w:ind w:right="180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A32DAF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governmental systems </w:t>
      </w:r>
    </w:p>
    <w:p w:rsidR="00A32DAF" w:rsidRPr="00A32DAF" w:rsidRDefault="007C644B" w:rsidP="00A32DAF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1440"/>
        </w:tabs>
        <w:spacing w:after="0" w:line="240" w:lineRule="auto"/>
        <w:ind w:right="180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A32DAF">
        <w:rPr>
          <w:rFonts w:ascii="Times New Roman" w:hAnsi="Times New Roman" w:cs="Times New Roman"/>
          <w:iCs/>
          <w:color w:val="000000"/>
          <w:sz w:val="20"/>
          <w:szCs w:val="20"/>
        </w:rPr>
        <w:t>how laws and rules are made, enforced, changed and interpreted</w:t>
      </w:r>
    </w:p>
    <w:p w:rsidR="007C644B" w:rsidRPr="00A32DAF" w:rsidRDefault="007C644B" w:rsidP="00A32DAF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1440"/>
        </w:tabs>
        <w:spacing w:after="0" w:line="240" w:lineRule="auto"/>
        <w:ind w:right="180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A32DAF">
        <w:rPr>
          <w:rFonts w:ascii="Times New Roman" w:hAnsi="Times New Roman" w:cs="Times New Roman"/>
          <w:color w:val="000000"/>
          <w:sz w:val="20"/>
          <w:szCs w:val="20"/>
        </w:rPr>
        <w:t>Evaluate the roles and influence of political parties and interest groups</w:t>
      </w:r>
    </w:p>
    <w:p w:rsidR="00A32DAF" w:rsidRPr="00A32DAF" w:rsidRDefault="00A32DAF" w:rsidP="00A32DAF">
      <w:pPr>
        <w:tabs>
          <w:tab w:val="left" w:pos="-1440"/>
          <w:tab w:val="left" w:pos="-720"/>
          <w:tab w:val="left" w:pos="0"/>
          <w:tab w:val="left" w:pos="1440"/>
        </w:tabs>
        <w:spacing w:after="0" w:line="240" w:lineRule="auto"/>
        <w:ind w:left="504" w:right="180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:rsidR="00453376" w:rsidRDefault="00453376" w:rsidP="00A32DAF">
      <w:pPr>
        <w:tabs>
          <w:tab w:val="left" w:pos="-1440"/>
          <w:tab w:val="left" w:pos="-720"/>
          <w:tab w:val="left" w:pos="0"/>
          <w:tab w:val="left" w:pos="480"/>
          <w:tab w:val="left" w:pos="960"/>
          <w:tab w:val="left" w:pos="1440"/>
        </w:tabs>
        <w:spacing w:after="0"/>
        <w:ind w:right="90"/>
        <w:rPr>
          <w:rFonts w:ascii="Times New Roman" w:hAnsi="Times New Roman" w:cs="Times New Roman"/>
          <w:color w:val="000000"/>
          <w:sz w:val="20"/>
          <w:szCs w:val="20"/>
        </w:rPr>
      </w:pPr>
    </w:p>
    <w:p w:rsidR="00453376" w:rsidRDefault="00453376" w:rsidP="00A32DAF">
      <w:pPr>
        <w:tabs>
          <w:tab w:val="left" w:pos="-1440"/>
          <w:tab w:val="left" w:pos="-720"/>
          <w:tab w:val="left" w:pos="0"/>
          <w:tab w:val="left" w:pos="480"/>
          <w:tab w:val="left" w:pos="960"/>
          <w:tab w:val="left" w:pos="1440"/>
        </w:tabs>
        <w:spacing w:after="0"/>
        <w:ind w:right="90"/>
        <w:rPr>
          <w:rFonts w:ascii="Times New Roman" w:hAnsi="Times New Roman" w:cs="Times New Roman"/>
          <w:color w:val="000000"/>
          <w:sz w:val="20"/>
          <w:szCs w:val="20"/>
        </w:rPr>
      </w:pPr>
    </w:p>
    <w:p w:rsidR="007C644B" w:rsidRPr="00A32DAF" w:rsidRDefault="007C644B" w:rsidP="00A32DAF">
      <w:pPr>
        <w:tabs>
          <w:tab w:val="left" w:pos="-1440"/>
          <w:tab w:val="left" w:pos="-720"/>
          <w:tab w:val="left" w:pos="0"/>
          <w:tab w:val="left" w:pos="480"/>
          <w:tab w:val="left" w:pos="960"/>
          <w:tab w:val="left" w:pos="1440"/>
        </w:tabs>
        <w:spacing w:after="0"/>
        <w:ind w:right="90"/>
        <w:rPr>
          <w:rFonts w:ascii="Times New Roman" w:hAnsi="Times New Roman" w:cs="Times New Roman"/>
          <w:color w:val="000000"/>
          <w:sz w:val="20"/>
          <w:szCs w:val="20"/>
        </w:rPr>
      </w:pPr>
      <w:r w:rsidRPr="00A32DAF">
        <w:rPr>
          <w:rFonts w:ascii="Times New Roman" w:hAnsi="Times New Roman" w:cs="Times New Roman"/>
          <w:color w:val="000000"/>
          <w:sz w:val="20"/>
          <w:szCs w:val="20"/>
        </w:rPr>
        <w:t xml:space="preserve">Analyze the evolution of American </w:t>
      </w:r>
      <w:r w:rsidRPr="00A32DAF">
        <w:rPr>
          <w:rFonts w:ascii="Times New Roman" w:hAnsi="Times New Roman" w:cs="Times New Roman"/>
          <w:b/>
          <w:bCs/>
          <w:color w:val="000000"/>
          <w:sz w:val="20"/>
          <w:szCs w:val="20"/>
        </w:rPr>
        <w:t>democracy</w:t>
      </w:r>
      <w:r w:rsidRPr="00A32DAF">
        <w:rPr>
          <w:rFonts w:ascii="Times New Roman" w:hAnsi="Times New Roman" w:cs="Times New Roman"/>
          <w:color w:val="000000"/>
          <w:sz w:val="20"/>
          <w:szCs w:val="20"/>
        </w:rPr>
        <w:t>, its ideas, institutions and political processes, including:</w:t>
      </w:r>
    </w:p>
    <w:p w:rsidR="007C644B" w:rsidRPr="00A32DAF" w:rsidRDefault="007C644B" w:rsidP="00A32DAF">
      <w:pPr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960"/>
          <w:tab w:val="left" w:pos="1440"/>
        </w:tabs>
        <w:spacing w:after="0" w:line="240" w:lineRule="auto"/>
        <w:ind w:right="90"/>
        <w:rPr>
          <w:rFonts w:ascii="Times New Roman" w:hAnsi="Times New Roman" w:cs="Times New Roman"/>
          <w:color w:val="000000"/>
          <w:sz w:val="20"/>
          <w:szCs w:val="20"/>
        </w:rPr>
      </w:pPr>
      <w:r w:rsidRPr="00A32DAF">
        <w:rPr>
          <w:rFonts w:ascii="Times New Roman" w:hAnsi="Times New Roman" w:cs="Times New Roman"/>
          <w:color w:val="000000"/>
          <w:sz w:val="20"/>
          <w:szCs w:val="20"/>
        </w:rPr>
        <w:t>Constitution and amendments</w:t>
      </w:r>
    </w:p>
    <w:p w:rsidR="007C644B" w:rsidRPr="00A32DAF" w:rsidRDefault="007C644B" w:rsidP="00A32DAF">
      <w:pPr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960"/>
          <w:tab w:val="left" w:pos="1440"/>
        </w:tabs>
        <w:spacing w:after="0" w:line="240" w:lineRule="auto"/>
        <w:ind w:right="90"/>
        <w:rPr>
          <w:rFonts w:ascii="Times New Roman" w:hAnsi="Times New Roman" w:cs="Times New Roman"/>
          <w:color w:val="000000"/>
          <w:sz w:val="20"/>
          <w:szCs w:val="20"/>
        </w:rPr>
      </w:pPr>
      <w:r w:rsidRPr="00A32DAF">
        <w:rPr>
          <w:rFonts w:ascii="Times New Roman" w:hAnsi="Times New Roman" w:cs="Times New Roman"/>
          <w:color w:val="000000"/>
          <w:sz w:val="20"/>
          <w:szCs w:val="20"/>
        </w:rPr>
        <w:t>struggle for civil rights</w:t>
      </w:r>
    </w:p>
    <w:p w:rsidR="007C644B" w:rsidRDefault="007C644B" w:rsidP="00A32DA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A32DAF">
        <w:rPr>
          <w:rFonts w:ascii="Times New Roman" w:hAnsi="Times New Roman" w:cs="Times New Roman"/>
          <w:color w:val="000000"/>
          <w:sz w:val="20"/>
          <w:szCs w:val="20"/>
        </w:rPr>
        <w:t>expanding role of government</w:t>
      </w:r>
    </w:p>
    <w:p w:rsidR="00A32DAF" w:rsidRPr="00A32DAF" w:rsidRDefault="00A32DAF" w:rsidP="00A32DAF">
      <w:pPr>
        <w:pStyle w:val="ListParagraph"/>
        <w:spacing w:after="0"/>
        <w:ind w:left="504"/>
        <w:rPr>
          <w:rFonts w:ascii="Times New Roman" w:hAnsi="Times New Roman" w:cs="Times New Roman"/>
          <w:color w:val="000000"/>
          <w:sz w:val="20"/>
          <w:szCs w:val="20"/>
        </w:rPr>
      </w:pPr>
    </w:p>
    <w:p w:rsidR="007C644B" w:rsidRPr="00A32DAF" w:rsidRDefault="007C644B" w:rsidP="00A32DAF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A32DAF">
        <w:rPr>
          <w:rFonts w:ascii="Times New Roman" w:hAnsi="Times New Roman" w:cs="Times New Roman"/>
          <w:color w:val="000000"/>
          <w:sz w:val="20"/>
          <w:szCs w:val="20"/>
        </w:rPr>
        <w:t>Explain the importance of the following principles of government since Reconstruction</w:t>
      </w:r>
    </w:p>
    <w:p w:rsidR="007C644B" w:rsidRPr="00A32DAF" w:rsidRDefault="007C644B" w:rsidP="00A32DA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32DAF">
        <w:rPr>
          <w:rFonts w:ascii="Times New Roman" w:hAnsi="Times New Roman" w:cs="Times New Roman"/>
          <w:b/>
          <w:color w:val="000000"/>
          <w:sz w:val="20"/>
          <w:szCs w:val="20"/>
        </w:rPr>
        <w:t>majority rule</w:t>
      </w:r>
      <w:r w:rsidRPr="00A32DAF">
        <w:rPr>
          <w:rFonts w:ascii="Times New Roman" w:hAnsi="Times New Roman" w:cs="Times New Roman"/>
          <w:color w:val="000000"/>
          <w:sz w:val="20"/>
          <w:szCs w:val="20"/>
        </w:rPr>
        <w:t xml:space="preserve"> and minority rights</w:t>
      </w:r>
    </w:p>
    <w:p w:rsidR="007C644B" w:rsidRPr="00A32DAF" w:rsidRDefault="007C644B" w:rsidP="00A32DA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32DAF">
        <w:rPr>
          <w:rFonts w:ascii="Times New Roman" w:hAnsi="Times New Roman" w:cs="Times New Roman"/>
          <w:color w:val="000000"/>
          <w:sz w:val="20"/>
          <w:szCs w:val="20"/>
        </w:rPr>
        <w:t>constitution and civil rights</w:t>
      </w:r>
    </w:p>
    <w:p w:rsidR="007C644B" w:rsidRPr="00A32DAF" w:rsidRDefault="007C644B" w:rsidP="00A32DA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32DAF">
        <w:rPr>
          <w:rFonts w:ascii="Times New Roman" w:hAnsi="Times New Roman" w:cs="Times New Roman"/>
          <w:color w:val="000000"/>
          <w:sz w:val="20"/>
          <w:szCs w:val="20"/>
        </w:rPr>
        <w:t>checks and balances</w:t>
      </w:r>
    </w:p>
    <w:p w:rsidR="00A32DAF" w:rsidRPr="00A32DAF" w:rsidRDefault="00A32DAF" w:rsidP="00A32DAF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7C644B" w:rsidRPr="00A32DAF" w:rsidRDefault="007C644B" w:rsidP="00A32DAF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A32DAF">
        <w:rPr>
          <w:rFonts w:ascii="Times New Roman" w:hAnsi="Times New Roman" w:cs="Times New Roman"/>
          <w:color w:val="000000"/>
          <w:sz w:val="20"/>
          <w:szCs w:val="20"/>
        </w:rPr>
        <w:t>Assess the changing roles of the following:</w:t>
      </w:r>
    </w:p>
    <w:p w:rsidR="007C644B" w:rsidRPr="00A32DAF" w:rsidRDefault="007C644B" w:rsidP="00A32DA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32DAF">
        <w:rPr>
          <w:rFonts w:ascii="Times New Roman" w:hAnsi="Times New Roman" w:cs="Times New Roman"/>
          <w:color w:val="000000"/>
          <w:sz w:val="20"/>
          <w:szCs w:val="20"/>
        </w:rPr>
        <w:t>checks and balances</w:t>
      </w:r>
    </w:p>
    <w:p w:rsidR="007C644B" w:rsidRPr="00A32DAF" w:rsidRDefault="007C644B" w:rsidP="00A32DA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32DAF">
        <w:rPr>
          <w:rFonts w:ascii="Times New Roman" w:hAnsi="Times New Roman" w:cs="Times New Roman"/>
          <w:b/>
          <w:color w:val="000000"/>
          <w:sz w:val="20"/>
          <w:szCs w:val="20"/>
        </w:rPr>
        <w:t>separation of powers</w:t>
      </w:r>
    </w:p>
    <w:p w:rsidR="00A32DAF" w:rsidRPr="00A32DAF" w:rsidRDefault="007C644B" w:rsidP="00A32DA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32DAF">
        <w:rPr>
          <w:rFonts w:ascii="Times New Roman" w:hAnsi="Times New Roman" w:cs="Times New Roman"/>
          <w:b/>
          <w:color w:val="000000"/>
          <w:sz w:val="20"/>
          <w:szCs w:val="20"/>
        </w:rPr>
        <w:t>federalism</w:t>
      </w:r>
    </w:p>
    <w:p w:rsidR="007C644B" w:rsidRPr="00A32DAF" w:rsidRDefault="007C644B" w:rsidP="00A32DA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32DAF">
        <w:rPr>
          <w:rFonts w:ascii="Times New Roman" w:hAnsi="Times New Roman" w:cs="Times New Roman"/>
          <w:color w:val="000000"/>
          <w:sz w:val="20"/>
          <w:szCs w:val="20"/>
        </w:rPr>
        <w:t>define and explain judicial review</w:t>
      </w:r>
    </w:p>
    <w:p w:rsidR="00A32DAF" w:rsidRPr="00A32DAF" w:rsidRDefault="00A32DAF" w:rsidP="00A32DAF">
      <w:pPr>
        <w:spacing w:after="0" w:line="240" w:lineRule="auto"/>
        <w:ind w:left="72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C644B" w:rsidRDefault="007C644B" w:rsidP="00A32DAF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A32DAF">
        <w:rPr>
          <w:rFonts w:ascii="Times New Roman" w:hAnsi="Times New Roman" w:cs="Times New Roman"/>
          <w:color w:val="000000"/>
          <w:sz w:val="20"/>
          <w:szCs w:val="20"/>
        </w:rPr>
        <w:t>Evaluate the roles and influence of political parties and interest groups</w:t>
      </w:r>
    </w:p>
    <w:p w:rsidR="00A32DAF" w:rsidRPr="00A32DAF" w:rsidRDefault="00A32DAF" w:rsidP="00A32DAF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7C644B" w:rsidRPr="00A32DAF" w:rsidRDefault="007C644B" w:rsidP="00A32DAF">
      <w:pPr>
        <w:tabs>
          <w:tab w:val="left" w:pos="-1440"/>
          <w:tab w:val="left" w:pos="-720"/>
          <w:tab w:val="left" w:pos="0"/>
          <w:tab w:val="left" w:pos="960"/>
          <w:tab w:val="left" w:pos="1440"/>
        </w:tabs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A32DAF">
        <w:rPr>
          <w:rFonts w:ascii="Times New Roman" w:hAnsi="Times New Roman" w:cs="Times New Roman"/>
          <w:color w:val="000000"/>
          <w:sz w:val="20"/>
          <w:szCs w:val="20"/>
        </w:rPr>
        <w:t>Analyze the roles that people, businesses and government play in economic systems, such as:</w:t>
      </w:r>
    </w:p>
    <w:p w:rsidR="007C644B" w:rsidRPr="00A32DAF" w:rsidRDefault="007C644B" w:rsidP="00A32DAF">
      <w:pPr>
        <w:numPr>
          <w:ilvl w:val="0"/>
          <w:numId w:val="7"/>
        </w:numPr>
        <w:tabs>
          <w:tab w:val="left" w:pos="12614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32DAF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monetary policy</w:t>
      </w:r>
      <w:r w:rsidRPr="00A32DAF">
        <w:rPr>
          <w:rFonts w:ascii="Times New Roman" w:hAnsi="Times New Roman" w:cs="Times New Roman"/>
          <w:color w:val="000000"/>
          <w:sz w:val="20"/>
          <w:szCs w:val="20"/>
        </w:rPr>
        <w:t xml:space="preserve"> (why the Federal Reserve System influences interest rates and money supply)</w:t>
      </w:r>
    </w:p>
    <w:p w:rsidR="007C644B" w:rsidRPr="00A32DAF" w:rsidRDefault="007C644B" w:rsidP="00A32DA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32DAF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fiscal policy</w:t>
      </w:r>
      <w:r w:rsidRPr="00A32DAF">
        <w:rPr>
          <w:rFonts w:ascii="Times New Roman" w:hAnsi="Times New Roman" w:cs="Times New Roman"/>
          <w:color w:val="000000"/>
          <w:sz w:val="20"/>
          <w:szCs w:val="20"/>
        </w:rPr>
        <w:t xml:space="preserve"> (government taxation and spending)</w:t>
      </w:r>
    </w:p>
    <w:p w:rsidR="00A32DAF" w:rsidRPr="00A32DAF" w:rsidRDefault="00A32DAF" w:rsidP="00A32DAF">
      <w:pPr>
        <w:pStyle w:val="ListParagraph"/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7C644B" w:rsidRDefault="007C644B" w:rsidP="00A32DAF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A32DAF">
        <w:rPr>
          <w:rFonts w:ascii="Times New Roman" w:hAnsi="Times New Roman" w:cs="Times New Roman"/>
          <w:color w:val="000000"/>
          <w:sz w:val="20"/>
          <w:szCs w:val="20"/>
        </w:rPr>
        <w:t xml:space="preserve">Identify the roles of government in a </w:t>
      </w:r>
      <w:r w:rsidRPr="00A32DAF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market economy</w:t>
      </w:r>
      <w:r w:rsidRPr="00A32DAF">
        <w:rPr>
          <w:rFonts w:ascii="Times New Roman" w:hAnsi="Times New Roman" w:cs="Times New Roman"/>
          <w:color w:val="000000"/>
          <w:sz w:val="20"/>
          <w:szCs w:val="20"/>
        </w:rPr>
        <w:t xml:space="preserve"> (defining and protecting property rights, maintaining competition, promoting goals such as full employment, stable prices, growth and justice)</w:t>
      </w:r>
    </w:p>
    <w:p w:rsidR="00A32DAF" w:rsidRPr="00A32DAF" w:rsidRDefault="00A32DAF" w:rsidP="00A32DAF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7C644B" w:rsidRDefault="007C644B" w:rsidP="00A32DAF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A32DAF">
        <w:rPr>
          <w:rFonts w:ascii="Times New Roman" w:hAnsi="Times New Roman" w:cs="Times New Roman"/>
          <w:color w:val="000000"/>
          <w:sz w:val="20"/>
          <w:szCs w:val="20"/>
        </w:rPr>
        <w:t>Compare and contrast the major ideas and beliefs of different cultures</w:t>
      </w:r>
    </w:p>
    <w:p w:rsidR="00A32DAF" w:rsidRPr="00A32DAF" w:rsidRDefault="00A32DAF" w:rsidP="00A32DAF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A32DAF" w:rsidRDefault="00A32DAF" w:rsidP="00A32DAF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A32DAF">
        <w:rPr>
          <w:rFonts w:ascii="Times New Roman" w:hAnsi="Times New Roman" w:cs="Times New Roman"/>
          <w:color w:val="000000"/>
          <w:sz w:val="20"/>
          <w:szCs w:val="20"/>
        </w:rPr>
        <w:t>Analyze how the roles of class, ethnic, racial, gender and age groups have changed in society, including causes and effects</w:t>
      </w:r>
    </w:p>
    <w:p w:rsidR="00A32DAF" w:rsidRPr="00A32DAF" w:rsidRDefault="00A32DAF" w:rsidP="00A32DAF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A32DAF" w:rsidRDefault="00A32DAF" w:rsidP="00A32DAF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A32DAF">
        <w:rPr>
          <w:rFonts w:ascii="Times New Roman" w:hAnsi="Times New Roman" w:cs="Times New Roman"/>
          <w:color w:val="000000"/>
          <w:sz w:val="20"/>
          <w:szCs w:val="20"/>
        </w:rPr>
        <w:t>Describe the major social institutions (family, education, religion, economy and government) and how they fulfill human needs</w:t>
      </w:r>
    </w:p>
    <w:p w:rsidR="00A32DAF" w:rsidRPr="00A32DAF" w:rsidRDefault="00A32DAF" w:rsidP="00A32DAF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A32DAF" w:rsidRPr="00A32DAF" w:rsidRDefault="00A32DAF" w:rsidP="00A32DAF">
      <w:pPr>
        <w:tabs>
          <w:tab w:val="left" w:pos="-1440"/>
          <w:tab w:val="left" w:pos="-720"/>
          <w:tab w:val="left" w:pos="316"/>
          <w:tab w:val="left" w:pos="480"/>
          <w:tab w:val="left" w:pos="960"/>
          <w:tab w:val="left" w:pos="1440"/>
        </w:tabs>
        <w:spacing w:after="0"/>
        <w:ind w:right="180"/>
        <w:rPr>
          <w:rFonts w:ascii="Times New Roman" w:hAnsi="Times New Roman" w:cs="Times New Roman"/>
          <w:color w:val="000000"/>
          <w:sz w:val="20"/>
          <w:szCs w:val="20"/>
        </w:rPr>
      </w:pPr>
      <w:r w:rsidRPr="00A32DAF">
        <w:rPr>
          <w:rFonts w:ascii="Times New Roman" w:hAnsi="Times New Roman" w:cs="Times New Roman"/>
          <w:color w:val="000000"/>
          <w:sz w:val="20"/>
          <w:szCs w:val="20"/>
        </w:rPr>
        <w:t>Predict the consequences that can occur when:</w:t>
      </w:r>
    </w:p>
    <w:p w:rsidR="00A32DAF" w:rsidRPr="00A32DAF" w:rsidRDefault="00A32DAF" w:rsidP="00A32DAF">
      <w:pPr>
        <w:numPr>
          <w:ilvl w:val="0"/>
          <w:numId w:val="8"/>
        </w:numPr>
        <w:tabs>
          <w:tab w:val="left" w:pos="-1440"/>
          <w:tab w:val="left" w:pos="-720"/>
        </w:tabs>
        <w:spacing w:after="0" w:line="240" w:lineRule="auto"/>
        <w:ind w:right="180"/>
        <w:rPr>
          <w:rFonts w:ascii="Times New Roman" w:hAnsi="Times New Roman" w:cs="Times New Roman"/>
          <w:color w:val="000000"/>
          <w:sz w:val="20"/>
          <w:szCs w:val="20"/>
        </w:rPr>
      </w:pPr>
      <w:r w:rsidRPr="00A32DAF">
        <w:rPr>
          <w:rFonts w:ascii="Times New Roman" w:hAnsi="Times New Roman" w:cs="Times New Roman"/>
          <w:color w:val="000000"/>
          <w:sz w:val="20"/>
          <w:szCs w:val="20"/>
        </w:rPr>
        <w:t xml:space="preserve">institutions fail to meet the needs of individuals and groups </w:t>
      </w:r>
    </w:p>
    <w:p w:rsidR="00A32DAF" w:rsidRPr="00A32DAF" w:rsidRDefault="00A32DAF" w:rsidP="00A32DA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32DAF">
        <w:rPr>
          <w:rFonts w:ascii="Times New Roman" w:hAnsi="Times New Roman" w:cs="Times New Roman"/>
          <w:color w:val="000000"/>
          <w:sz w:val="20"/>
          <w:szCs w:val="20"/>
        </w:rPr>
        <w:t>individuals fail to carry out their personal responsibilities</w:t>
      </w:r>
    </w:p>
    <w:p w:rsidR="00A32DAF" w:rsidRPr="00A32DAF" w:rsidRDefault="00A32DAF" w:rsidP="00A32DAF">
      <w:pPr>
        <w:pStyle w:val="ListParagraph"/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A32DAF" w:rsidRDefault="00A32DAF" w:rsidP="00A32DAF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A32DAF">
        <w:rPr>
          <w:rFonts w:ascii="Times New Roman" w:hAnsi="Times New Roman" w:cs="Times New Roman"/>
          <w:color w:val="000000"/>
          <w:sz w:val="20"/>
          <w:szCs w:val="20"/>
        </w:rPr>
        <w:t>Determine the causes, consequences and possible resolutions of cultural conflicts</w:t>
      </w:r>
    </w:p>
    <w:p w:rsidR="00A32DAF" w:rsidRPr="00A32DAF" w:rsidRDefault="00A32DAF" w:rsidP="00A32DAF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A32DAF" w:rsidRDefault="00A32DAF" w:rsidP="00A32DAF">
      <w:pPr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32DAF">
        <w:rPr>
          <w:rFonts w:ascii="Times New Roman" w:hAnsi="Times New Roman" w:cs="Times New Roman"/>
          <w:color w:val="000000"/>
          <w:sz w:val="20"/>
          <w:szCs w:val="20"/>
        </w:rPr>
        <w:t xml:space="preserve">Distinguish between and analyze </w:t>
      </w:r>
      <w:r w:rsidRPr="00A32DAF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primary sources</w:t>
      </w:r>
      <w:r w:rsidRPr="00A32DAF">
        <w:rPr>
          <w:rFonts w:ascii="Times New Roman" w:hAnsi="Times New Roman" w:cs="Times New Roman"/>
          <w:color w:val="000000"/>
          <w:sz w:val="20"/>
          <w:szCs w:val="20"/>
        </w:rPr>
        <w:t xml:space="preserve"> and </w:t>
      </w:r>
      <w:r w:rsidRPr="00A32DAF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secondary sources</w:t>
      </w:r>
    </w:p>
    <w:p w:rsidR="00A32DAF" w:rsidRPr="00A32DAF" w:rsidRDefault="00A32DAF" w:rsidP="00A32DAF">
      <w:pPr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32DAF" w:rsidRDefault="00A32DAF" w:rsidP="00A32DAF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A32DAF">
        <w:rPr>
          <w:rFonts w:ascii="Times New Roman" w:hAnsi="Times New Roman" w:cs="Times New Roman"/>
          <w:color w:val="000000"/>
          <w:sz w:val="20"/>
          <w:szCs w:val="20"/>
        </w:rPr>
        <w:t>Create maps, charts, diagrams, graphs, timelines and political cartoons to assist in analyzing and visualizing concepts in social studies</w:t>
      </w:r>
    </w:p>
    <w:p w:rsidR="00A32DAF" w:rsidRPr="00A32DAF" w:rsidRDefault="00A32DAF" w:rsidP="00A32DAF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A32DAF" w:rsidRDefault="00A32DAF" w:rsidP="00A32DAF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A32DAF">
        <w:rPr>
          <w:rFonts w:ascii="Times New Roman" w:hAnsi="Times New Roman" w:cs="Times New Roman"/>
          <w:color w:val="000000"/>
          <w:sz w:val="20"/>
          <w:szCs w:val="20"/>
        </w:rPr>
        <w:t>Distinguish between fact and opinion and analyze sources to recognize bias and points of view</w:t>
      </w:r>
    </w:p>
    <w:p w:rsidR="00A32DAF" w:rsidRPr="00A32DAF" w:rsidRDefault="00A32DAF" w:rsidP="00A32DAF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A32DAF" w:rsidRPr="00A32DAF" w:rsidRDefault="00A32DAF" w:rsidP="00A32DAF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A32DAF">
        <w:rPr>
          <w:rFonts w:ascii="Times New Roman" w:hAnsi="Times New Roman" w:cs="Times New Roman"/>
          <w:color w:val="000000"/>
          <w:sz w:val="20"/>
          <w:szCs w:val="20"/>
        </w:rPr>
        <w:t>*Develop a research plan and identify appropri</w:t>
      </w:r>
      <w:r w:rsidRPr="00A32DAF">
        <w:rPr>
          <w:rFonts w:ascii="Times New Roman" w:hAnsi="Times New Roman" w:cs="Times New Roman"/>
          <w:color w:val="000000"/>
          <w:sz w:val="20"/>
          <w:szCs w:val="20"/>
        </w:rPr>
        <w:softHyphen/>
        <w:t>ate resources for investigating social studies topics</w:t>
      </w:r>
    </w:p>
    <w:p w:rsidR="00A32DAF" w:rsidRPr="00A32DAF" w:rsidRDefault="00A32DAF" w:rsidP="00A32DAF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A32DAF">
        <w:rPr>
          <w:rFonts w:ascii="Times New Roman" w:hAnsi="Times New Roman" w:cs="Times New Roman"/>
          <w:color w:val="000000"/>
          <w:sz w:val="20"/>
          <w:szCs w:val="20"/>
        </w:rPr>
        <w:t>Interpret maps, statistics, charts, diagrams, graphs, timelines, pictures, political cartoons, audiovisual materials, continua, written resources, art and artifacts</w:t>
      </w:r>
    </w:p>
    <w:p w:rsidR="00A32DAF" w:rsidRDefault="00A32DAF" w:rsidP="00A32DAF"/>
    <w:sectPr w:rsidR="00A32DAF" w:rsidSect="00A32DAF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1BF3"/>
    <w:multiLevelType w:val="hybridMultilevel"/>
    <w:tmpl w:val="E6B661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44D05"/>
    <w:multiLevelType w:val="hybridMultilevel"/>
    <w:tmpl w:val="49A0E0B2"/>
    <w:lvl w:ilvl="0" w:tplc="60FAB1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62FBC"/>
    <w:multiLevelType w:val="hybridMultilevel"/>
    <w:tmpl w:val="DD56A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052274"/>
    <w:multiLevelType w:val="hybridMultilevel"/>
    <w:tmpl w:val="E3826F62"/>
    <w:lvl w:ilvl="0" w:tplc="0409000F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B84FEF"/>
    <w:multiLevelType w:val="hybridMultilevel"/>
    <w:tmpl w:val="70D293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120419"/>
    <w:multiLevelType w:val="hybridMultilevel"/>
    <w:tmpl w:val="BBD0A2F8"/>
    <w:lvl w:ilvl="0" w:tplc="0409000F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D27BF4"/>
    <w:multiLevelType w:val="hybridMultilevel"/>
    <w:tmpl w:val="13E8FFE4"/>
    <w:lvl w:ilvl="0" w:tplc="0409000F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F50DE9"/>
    <w:multiLevelType w:val="hybridMultilevel"/>
    <w:tmpl w:val="AD44B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A7DEF"/>
    <w:multiLevelType w:val="hybridMultilevel"/>
    <w:tmpl w:val="25C2F2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FA4239"/>
    <w:multiLevelType w:val="hybridMultilevel"/>
    <w:tmpl w:val="E92AAC48"/>
    <w:lvl w:ilvl="0" w:tplc="2006CE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A1F7E"/>
    <w:multiLevelType w:val="hybridMultilevel"/>
    <w:tmpl w:val="BF6E931E"/>
    <w:lvl w:ilvl="0" w:tplc="0409000F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7C644B"/>
    <w:rsid w:val="001B50E6"/>
    <w:rsid w:val="00453376"/>
    <w:rsid w:val="006C1243"/>
    <w:rsid w:val="007C644B"/>
    <w:rsid w:val="00A32DAF"/>
    <w:rsid w:val="00A6227D"/>
    <w:rsid w:val="00F7354E"/>
  </w:rsids>
  <m:mathPr>
    <m:mathFont m:val="Swis721 B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54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7C644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C64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3455</Characters>
  <Application>Microsoft Macintosh Word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Technolgy Services</cp:lastModifiedBy>
  <cp:revision>2</cp:revision>
  <dcterms:created xsi:type="dcterms:W3CDTF">2011-12-01T22:55:00Z</dcterms:created>
  <dcterms:modified xsi:type="dcterms:W3CDTF">2011-12-01T22:55:00Z</dcterms:modified>
</cp:coreProperties>
</file>